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D27A4" w14:textId="77777777" w:rsidR="0000626B" w:rsidRPr="00863092" w:rsidRDefault="00863092" w:rsidP="00863092">
      <w:pPr>
        <w:jc w:val="center"/>
        <w:rPr>
          <w:b/>
          <w:sz w:val="28"/>
        </w:rPr>
      </w:pPr>
      <w:r w:rsidRPr="00863092">
        <w:rPr>
          <w:b/>
          <w:sz w:val="28"/>
        </w:rPr>
        <w:t>Winter Tax Bill Process/Checklist</w:t>
      </w:r>
    </w:p>
    <w:p w14:paraId="02A6B8CA" w14:textId="77777777" w:rsidR="00863092" w:rsidRDefault="00863092"/>
    <w:p w14:paraId="510BDAAC" w14:textId="77777777" w:rsidR="00863092" w:rsidRPr="001D0263" w:rsidRDefault="00863092">
      <w:pPr>
        <w:rPr>
          <w:sz w:val="24"/>
        </w:rPr>
      </w:pPr>
      <w:r w:rsidRPr="001D0263">
        <w:rPr>
          <w:sz w:val="24"/>
        </w:rPr>
        <w:t>Also, review checklists from BS&amp;A and Oakland County.  Backup database often.</w:t>
      </w:r>
      <w:r w:rsidR="00F37A19" w:rsidRPr="001D0263">
        <w:rPr>
          <w:sz w:val="24"/>
        </w:rPr>
        <w:t xml:space="preserve">  Make you sure are on </w:t>
      </w:r>
      <w:r w:rsidR="00F37A19" w:rsidRPr="001D0263">
        <w:rPr>
          <w:sz w:val="24"/>
          <w:u w:val="single"/>
        </w:rPr>
        <w:t>WINTER TAB</w:t>
      </w:r>
      <w:r w:rsidR="00F37A19" w:rsidRPr="001D0263">
        <w:rPr>
          <w:sz w:val="24"/>
        </w:rPr>
        <w:t xml:space="preserve"> for various processes.  </w:t>
      </w:r>
    </w:p>
    <w:p w14:paraId="4ED0E8A7" w14:textId="77777777" w:rsidR="00654BC9" w:rsidRPr="001D0263" w:rsidRDefault="00654BC9" w:rsidP="00654BC9">
      <w:pPr>
        <w:rPr>
          <w:i/>
        </w:rPr>
      </w:pPr>
    </w:p>
    <w:p w14:paraId="3F7A3C4A" w14:textId="77777777" w:rsidR="00654BC9" w:rsidRPr="001D0263" w:rsidRDefault="00654BC9" w:rsidP="001D0263">
      <w:pPr>
        <w:pStyle w:val="ListParagraph"/>
        <w:numPr>
          <w:ilvl w:val="0"/>
          <w:numId w:val="2"/>
        </w:numPr>
        <w:rPr>
          <w:sz w:val="24"/>
        </w:rPr>
      </w:pPr>
      <w:r w:rsidRPr="001D0263">
        <w:rPr>
          <w:sz w:val="24"/>
        </w:rPr>
        <w:t>Make sure you have adequate envelope inventories for the season.</w:t>
      </w:r>
    </w:p>
    <w:p w14:paraId="4F67B2C1" w14:textId="77777777" w:rsidR="00654BC9" w:rsidRPr="001D0263" w:rsidRDefault="00654BC9" w:rsidP="00654BC9">
      <w:pPr>
        <w:ind w:left="360"/>
        <w:rPr>
          <w:sz w:val="24"/>
        </w:rPr>
      </w:pPr>
    </w:p>
    <w:p w14:paraId="58418814" w14:textId="244281B8" w:rsidR="00654BC9" w:rsidRDefault="00654BC9" w:rsidP="001D0263">
      <w:pPr>
        <w:pStyle w:val="ListParagraph"/>
        <w:numPr>
          <w:ilvl w:val="0"/>
          <w:numId w:val="2"/>
        </w:numPr>
        <w:rPr>
          <w:sz w:val="24"/>
        </w:rPr>
      </w:pPr>
      <w:r w:rsidRPr="001D0263">
        <w:rPr>
          <w:sz w:val="24"/>
        </w:rPr>
        <w:t xml:space="preserve">Set/send </w:t>
      </w:r>
      <w:r w:rsidRPr="001D0263">
        <w:rPr>
          <w:b/>
          <w:sz w:val="24"/>
        </w:rPr>
        <w:t>Rollout Schedule</w:t>
      </w:r>
      <w:r w:rsidRPr="001D0263">
        <w:rPr>
          <w:sz w:val="24"/>
        </w:rPr>
        <w:t xml:space="preserve"> by October 1</w:t>
      </w:r>
      <w:r w:rsidRPr="001D0263">
        <w:rPr>
          <w:sz w:val="24"/>
          <w:vertAlign w:val="superscript"/>
        </w:rPr>
        <w:t>st</w:t>
      </w:r>
      <w:r w:rsidRPr="001D0263">
        <w:rPr>
          <w:sz w:val="24"/>
        </w:rPr>
        <w:t xml:space="preserve"> with deadlines (</w:t>
      </w:r>
      <w:r w:rsidRPr="001D0263">
        <w:rPr>
          <w:i/>
          <w:kern w:val="18"/>
        </w:rPr>
        <w:fldChar w:fldCharType="begin"/>
      </w:r>
      <w:r w:rsidRPr="001D0263">
        <w:rPr>
          <w:i/>
          <w:kern w:val="18"/>
        </w:rPr>
        <w:instrText xml:space="preserve"> FILENAME \p \* MERGEFORMAT </w:instrText>
      </w:r>
      <w:r w:rsidRPr="001D0263">
        <w:rPr>
          <w:i/>
          <w:kern w:val="18"/>
        </w:rPr>
        <w:fldChar w:fldCharType="separate"/>
      </w:r>
      <w:r w:rsidRPr="001D0263">
        <w:rPr>
          <w:i/>
          <w:noProof/>
          <w:kern w:val="18"/>
        </w:rPr>
        <w:t>H:\Tax\Tax Bill Rollout Schedule - Winter.docx</w:t>
      </w:r>
      <w:r w:rsidRPr="001D0263">
        <w:rPr>
          <w:i/>
          <w:kern w:val="18"/>
        </w:rPr>
        <w:fldChar w:fldCharType="end"/>
      </w:r>
      <w:r w:rsidRPr="001D0263">
        <w:rPr>
          <w:sz w:val="24"/>
        </w:rPr>
        <w:t>)</w:t>
      </w:r>
      <w:r w:rsidR="00863092" w:rsidRPr="001D0263">
        <w:rPr>
          <w:sz w:val="24"/>
        </w:rPr>
        <w:t xml:space="preserve">.  </w:t>
      </w:r>
    </w:p>
    <w:p w14:paraId="4769E63B" w14:textId="77777777" w:rsidR="00264A1C" w:rsidRPr="00264A1C" w:rsidRDefault="00264A1C" w:rsidP="00264A1C">
      <w:pPr>
        <w:pStyle w:val="ListParagraph"/>
        <w:rPr>
          <w:sz w:val="24"/>
        </w:rPr>
      </w:pPr>
    </w:p>
    <w:p w14:paraId="26773CF2" w14:textId="7EE7606D" w:rsidR="00264A1C" w:rsidRDefault="007D6181" w:rsidP="001D0263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Set up AutoAgent Winter Tax Season.  </w:t>
      </w:r>
    </w:p>
    <w:p w14:paraId="0D6B2206" w14:textId="655380D5" w:rsidR="007D6181" w:rsidRPr="001D0263" w:rsidRDefault="007D6181" w:rsidP="007D6181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>Click “Tax Seasons”.  Then, “Create a New Tax Season” and enter appropriate dates</w:t>
      </w:r>
      <w:r w:rsidR="00C443BC">
        <w:rPr>
          <w:sz w:val="24"/>
        </w:rPr>
        <w:t xml:space="preserve"> </w:t>
      </w:r>
      <w:r w:rsidR="00E572B5">
        <w:rPr>
          <w:sz w:val="24"/>
        </w:rPr>
        <w:t>(</w:t>
      </w:r>
      <w:r w:rsidR="00C443BC">
        <w:rPr>
          <w:rFonts w:ascii="Lato" w:hAnsi="Lato"/>
          <w:color w:val="000000"/>
          <w:sz w:val="21"/>
          <w:szCs w:val="21"/>
          <w:shd w:val="clear" w:color="auto" w:fill="FFFFFF"/>
        </w:rPr>
        <w:t>Yes, run pre-commitments</w:t>
      </w:r>
      <w:r w:rsidR="00C443BC">
        <w:rPr>
          <w:sz w:val="24"/>
        </w:rPr>
        <w:t>)</w:t>
      </w:r>
      <w:r>
        <w:rPr>
          <w:sz w:val="24"/>
        </w:rPr>
        <w:t>.</w:t>
      </w:r>
    </w:p>
    <w:p w14:paraId="650E4BAB" w14:textId="77777777" w:rsidR="00654BC9" w:rsidRPr="001D0263" w:rsidRDefault="00654BC9" w:rsidP="00654BC9">
      <w:pPr>
        <w:pStyle w:val="ListParagraph"/>
        <w:rPr>
          <w:sz w:val="24"/>
        </w:rPr>
      </w:pPr>
    </w:p>
    <w:p w14:paraId="7079C83E" w14:textId="77777777" w:rsidR="00863092" w:rsidRPr="001D0263" w:rsidRDefault="00863092" w:rsidP="001D0263">
      <w:pPr>
        <w:pStyle w:val="ListParagraph"/>
        <w:numPr>
          <w:ilvl w:val="0"/>
          <w:numId w:val="2"/>
        </w:numPr>
        <w:rPr>
          <w:sz w:val="24"/>
        </w:rPr>
      </w:pPr>
      <w:r w:rsidRPr="001D0263">
        <w:rPr>
          <w:sz w:val="24"/>
        </w:rPr>
        <w:t>Get Winter PRE list and any other adjustments from Assessing.  Import/Enter all.</w:t>
      </w:r>
    </w:p>
    <w:p w14:paraId="0B03ECA9" w14:textId="77777777" w:rsidR="00654BC9" w:rsidRPr="001D0263" w:rsidRDefault="00654BC9" w:rsidP="00654BC9">
      <w:pPr>
        <w:pStyle w:val="ListParagraph"/>
        <w:rPr>
          <w:sz w:val="24"/>
        </w:rPr>
      </w:pPr>
    </w:p>
    <w:p w14:paraId="309AC5DE" w14:textId="77777777" w:rsidR="00C710FB" w:rsidRPr="001D0263" w:rsidRDefault="00F37A19" w:rsidP="001D0263">
      <w:pPr>
        <w:pStyle w:val="ListParagraph"/>
        <w:numPr>
          <w:ilvl w:val="0"/>
          <w:numId w:val="2"/>
        </w:numPr>
        <w:rPr>
          <w:sz w:val="24"/>
        </w:rPr>
      </w:pPr>
      <w:r w:rsidRPr="001D0263">
        <w:rPr>
          <w:sz w:val="24"/>
        </w:rPr>
        <w:t xml:space="preserve">Import </w:t>
      </w:r>
      <w:r w:rsidR="00C710FB" w:rsidRPr="001D0263">
        <w:rPr>
          <w:sz w:val="24"/>
          <w:u w:val="single"/>
        </w:rPr>
        <w:t>text files</w:t>
      </w:r>
      <w:r w:rsidR="00C710FB" w:rsidRPr="001D0263">
        <w:rPr>
          <w:sz w:val="24"/>
        </w:rPr>
        <w:t xml:space="preserve"> received from Oakland County:</w:t>
      </w:r>
    </w:p>
    <w:p w14:paraId="3CA5B183" w14:textId="77777777" w:rsidR="00F37A19" w:rsidRPr="001D0263" w:rsidRDefault="00C710FB" w:rsidP="001D0263">
      <w:pPr>
        <w:pStyle w:val="ListParagraph"/>
        <w:numPr>
          <w:ilvl w:val="1"/>
          <w:numId w:val="2"/>
        </w:numPr>
        <w:rPr>
          <w:sz w:val="24"/>
        </w:rPr>
      </w:pPr>
      <w:r w:rsidRPr="001D0263">
        <w:rPr>
          <w:sz w:val="24"/>
        </w:rPr>
        <w:t xml:space="preserve"> </w:t>
      </w:r>
      <w:r w:rsidR="00F37A19" w:rsidRPr="001D0263">
        <w:rPr>
          <w:sz w:val="24"/>
        </w:rPr>
        <w:t>Prior Year Delinquents</w:t>
      </w:r>
    </w:p>
    <w:p w14:paraId="3B97BC97" w14:textId="77777777" w:rsidR="00F37A19" w:rsidRPr="001D0263" w:rsidRDefault="00F37A19" w:rsidP="001D0263">
      <w:pPr>
        <w:pStyle w:val="ListParagraph"/>
        <w:numPr>
          <w:ilvl w:val="1"/>
          <w:numId w:val="2"/>
        </w:numPr>
        <w:rPr>
          <w:sz w:val="24"/>
        </w:rPr>
      </w:pPr>
      <w:r w:rsidRPr="001D0263">
        <w:rPr>
          <w:sz w:val="24"/>
        </w:rPr>
        <w:t xml:space="preserve">Drain/Lake </w:t>
      </w:r>
      <w:r w:rsidR="00C710FB" w:rsidRPr="001D0263">
        <w:rPr>
          <w:sz w:val="24"/>
        </w:rPr>
        <w:t>S</w:t>
      </w:r>
      <w:r w:rsidRPr="001D0263">
        <w:rPr>
          <w:sz w:val="24"/>
        </w:rPr>
        <w:t xml:space="preserve">pecial </w:t>
      </w:r>
      <w:r w:rsidR="00C710FB" w:rsidRPr="001D0263">
        <w:rPr>
          <w:sz w:val="24"/>
        </w:rPr>
        <w:t>A</w:t>
      </w:r>
      <w:r w:rsidRPr="001D0263">
        <w:rPr>
          <w:sz w:val="24"/>
        </w:rPr>
        <w:t>ssessment</w:t>
      </w:r>
      <w:r w:rsidR="007453E2" w:rsidRPr="001D0263">
        <w:rPr>
          <w:sz w:val="24"/>
        </w:rPr>
        <w:t>.  Balance $$ amount.</w:t>
      </w:r>
    </w:p>
    <w:p w14:paraId="472ACA11" w14:textId="77777777" w:rsidR="00F37A19" w:rsidRPr="001D0263" w:rsidRDefault="00F37A19" w:rsidP="00F37A19">
      <w:pPr>
        <w:pStyle w:val="ListParagraph"/>
        <w:rPr>
          <w:sz w:val="24"/>
        </w:rPr>
      </w:pPr>
    </w:p>
    <w:p w14:paraId="4F96C684" w14:textId="77777777" w:rsidR="00654BC9" w:rsidRPr="001D0263" w:rsidRDefault="00863092" w:rsidP="001D0263">
      <w:pPr>
        <w:pStyle w:val="ListParagraph"/>
        <w:numPr>
          <w:ilvl w:val="0"/>
          <w:numId w:val="2"/>
        </w:numPr>
        <w:rPr>
          <w:sz w:val="24"/>
        </w:rPr>
      </w:pPr>
      <w:r w:rsidRPr="001D0263">
        <w:rPr>
          <w:sz w:val="24"/>
        </w:rPr>
        <w:t>Enter millage rates from all 4029’s.  Enter G/L# for any new millages and/or specials.</w:t>
      </w:r>
    </w:p>
    <w:p w14:paraId="664A95B6" w14:textId="77777777" w:rsidR="00654BC9" w:rsidRDefault="00863092" w:rsidP="001D0263">
      <w:pPr>
        <w:pStyle w:val="ListParagraph"/>
        <w:numPr>
          <w:ilvl w:val="1"/>
          <w:numId w:val="2"/>
        </w:numPr>
        <w:rPr>
          <w:sz w:val="24"/>
        </w:rPr>
      </w:pPr>
      <w:r w:rsidRPr="001D0263">
        <w:rPr>
          <w:sz w:val="24"/>
        </w:rPr>
        <w:t xml:space="preserve">Place generic database backup on OC FTP site.  Email request to OC (Scott Vess, Jessica </w:t>
      </w:r>
      <w:r w:rsidR="00654BC9" w:rsidRPr="001D0263">
        <w:rPr>
          <w:sz w:val="24"/>
        </w:rPr>
        <w:t xml:space="preserve">Kay-Oosterhouse) to verify tax rates (typically </w:t>
      </w:r>
      <w:proofErr w:type="gramStart"/>
      <w:r w:rsidR="00654BC9" w:rsidRPr="001D0263">
        <w:rPr>
          <w:sz w:val="24"/>
        </w:rPr>
        <w:t>3-4 day</w:t>
      </w:r>
      <w:proofErr w:type="gramEnd"/>
      <w:r w:rsidR="00654BC9" w:rsidRPr="001D0263">
        <w:rPr>
          <w:sz w:val="24"/>
        </w:rPr>
        <w:t xml:space="preserve"> turnaround).</w:t>
      </w:r>
    </w:p>
    <w:p w14:paraId="565E4633" w14:textId="77777777" w:rsidR="00C20FBE" w:rsidRPr="001D0263" w:rsidRDefault="00C20FBE" w:rsidP="001D0263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After verification, save pdf of millage rate.  Taxes Setup, Tax Names/Millage Rates, print icon, </w:t>
      </w:r>
      <w:r>
        <w:rPr>
          <w:sz w:val="24"/>
          <w:u w:val="single"/>
        </w:rPr>
        <w:t>file</w:t>
      </w:r>
      <w:r w:rsidR="00B550E6">
        <w:rPr>
          <w:sz w:val="24"/>
        </w:rPr>
        <w:t>, WINTER RATES ONLY, …</w:t>
      </w:r>
    </w:p>
    <w:p w14:paraId="79B7FF9F" w14:textId="77777777" w:rsidR="00654BC9" w:rsidRPr="001D0263" w:rsidRDefault="00654BC9" w:rsidP="00654BC9">
      <w:pPr>
        <w:rPr>
          <w:sz w:val="24"/>
        </w:rPr>
      </w:pPr>
    </w:p>
    <w:p w14:paraId="22D66296" w14:textId="14919D65" w:rsidR="00863092" w:rsidRPr="001D0263" w:rsidRDefault="00887805" w:rsidP="001D0263">
      <w:pPr>
        <w:pStyle w:val="ListParagraph"/>
        <w:numPr>
          <w:ilvl w:val="0"/>
          <w:numId w:val="2"/>
        </w:numPr>
        <w:rPr>
          <w:sz w:val="24"/>
        </w:rPr>
      </w:pPr>
      <w:r w:rsidRPr="001D0263">
        <w:rPr>
          <w:sz w:val="24"/>
        </w:rPr>
        <w:t xml:space="preserve">Erase all 8010+ (JBOR, etc.) mortgage codes.  </w:t>
      </w:r>
      <w:r w:rsidR="00654BC9" w:rsidRPr="001D0263">
        <w:rPr>
          <w:sz w:val="24"/>
        </w:rPr>
        <w:t>Enter/Import mortgage code requests (CoreLogic, Lereta, etc.).</w:t>
      </w:r>
      <w:r w:rsidR="00517422">
        <w:rPr>
          <w:sz w:val="24"/>
        </w:rPr>
        <w:t xml:space="preserve">  File, Import, Mortgage Import…, Yes, Erase Mortgage Codes, Enter Range, …</w:t>
      </w:r>
    </w:p>
    <w:p w14:paraId="1590D6A8" w14:textId="77777777" w:rsidR="00654BC9" w:rsidRPr="001D0263" w:rsidRDefault="00654BC9" w:rsidP="00654BC9">
      <w:pPr>
        <w:pStyle w:val="ListParagraph"/>
        <w:rPr>
          <w:sz w:val="24"/>
        </w:rPr>
      </w:pPr>
    </w:p>
    <w:p w14:paraId="7087AD6A" w14:textId="77777777" w:rsidR="00654BC9" w:rsidRDefault="00654BC9" w:rsidP="001D0263">
      <w:pPr>
        <w:pStyle w:val="ListParagraph"/>
        <w:numPr>
          <w:ilvl w:val="0"/>
          <w:numId w:val="2"/>
        </w:numPr>
        <w:rPr>
          <w:sz w:val="24"/>
        </w:rPr>
      </w:pPr>
      <w:r w:rsidRPr="001D0263">
        <w:rPr>
          <w:sz w:val="24"/>
        </w:rPr>
        <w:t>Process Name/Address changes in BS&amp;A:  Utilities, Write Floating Values</w:t>
      </w:r>
      <w:r w:rsidR="00887805" w:rsidRPr="001D0263">
        <w:rPr>
          <w:sz w:val="24"/>
        </w:rPr>
        <w:t>.</w:t>
      </w:r>
    </w:p>
    <w:p w14:paraId="2014B92A" w14:textId="77777777" w:rsidR="00734DEF" w:rsidRPr="001D0263" w:rsidRDefault="00734DEF" w:rsidP="00734DEF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At this point, notify Treasury &amp; Assessing staff that there should be </w:t>
      </w:r>
      <w:r w:rsidRPr="00734DEF">
        <w:rPr>
          <w:b/>
          <w:sz w:val="24"/>
        </w:rPr>
        <w:t>NO CHANGES</w:t>
      </w:r>
      <w:r>
        <w:rPr>
          <w:sz w:val="24"/>
        </w:rPr>
        <w:t xml:space="preserve"> until taxes have been committed.</w:t>
      </w:r>
    </w:p>
    <w:p w14:paraId="56104B43" w14:textId="77777777" w:rsidR="00887805" w:rsidRPr="001D0263" w:rsidRDefault="00887805" w:rsidP="00887805">
      <w:pPr>
        <w:pStyle w:val="ListParagraph"/>
        <w:rPr>
          <w:sz w:val="24"/>
        </w:rPr>
      </w:pPr>
    </w:p>
    <w:p w14:paraId="4A241C5C" w14:textId="77777777" w:rsidR="00634CF7" w:rsidRPr="00634CF7" w:rsidRDefault="00634CF7" w:rsidP="00634CF7">
      <w:pPr>
        <w:pStyle w:val="ListParagraph"/>
        <w:numPr>
          <w:ilvl w:val="0"/>
          <w:numId w:val="2"/>
        </w:numPr>
        <w:rPr>
          <w:sz w:val="24"/>
        </w:rPr>
      </w:pPr>
      <w:r>
        <w:t>Confirm that you are BALANCED with Assessing.  Run Standard Tax Roll (Reports, Rolls; ad valorem, totals only, winter).  Balance SEV, TV for homestead &amp; non-homestead against Miscellaneous Totals/Statistics Report from Assessor.</w:t>
      </w:r>
    </w:p>
    <w:p w14:paraId="6660D926" w14:textId="77777777" w:rsidR="00634CF7" w:rsidRPr="00634CF7" w:rsidRDefault="00634CF7" w:rsidP="00634CF7">
      <w:pPr>
        <w:pStyle w:val="ListParagraph"/>
        <w:rPr>
          <w:sz w:val="24"/>
        </w:rPr>
      </w:pPr>
    </w:p>
    <w:p w14:paraId="2C777DF1" w14:textId="77777777" w:rsidR="00887805" w:rsidRPr="001D0263" w:rsidRDefault="00887805" w:rsidP="00634CF7">
      <w:pPr>
        <w:pStyle w:val="ListParagraph"/>
        <w:numPr>
          <w:ilvl w:val="0"/>
          <w:numId w:val="2"/>
        </w:numPr>
        <w:rPr>
          <w:sz w:val="24"/>
        </w:rPr>
      </w:pPr>
      <w:r w:rsidRPr="001D0263">
        <w:rPr>
          <w:sz w:val="24"/>
        </w:rPr>
        <w:t>Send Notices</w:t>
      </w:r>
      <w:r w:rsidR="00634CF7">
        <w:rPr>
          <w:sz w:val="24"/>
        </w:rPr>
        <w:t>/Email</w:t>
      </w:r>
      <w:r w:rsidRPr="001D0263">
        <w:rPr>
          <w:sz w:val="24"/>
        </w:rPr>
        <w:t>:</w:t>
      </w:r>
    </w:p>
    <w:p w14:paraId="7F27590B" w14:textId="77777777" w:rsidR="00F37A19" w:rsidRPr="001D0263" w:rsidRDefault="00F37A19" w:rsidP="001D0263">
      <w:pPr>
        <w:pStyle w:val="ListParagraph"/>
        <w:numPr>
          <w:ilvl w:val="1"/>
          <w:numId w:val="2"/>
        </w:numPr>
        <w:rPr>
          <w:sz w:val="24"/>
        </w:rPr>
      </w:pPr>
      <w:r w:rsidRPr="001D0263">
        <w:rPr>
          <w:sz w:val="24"/>
        </w:rPr>
        <w:t>Postmaster/Alliance Lockbox – Open PO Box</w:t>
      </w:r>
    </w:p>
    <w:p w14:paraId="238FFAAD" w14:textId="77777777" w:rsidR="00887805" w:rsidRPr="001D0263" w:rsidRDefault="00F37A19" w:rsidP="001D0263">
      <w:pPr>
        <w:pStyle w:val="ListParagraph"/>
        <w:numPr>
          <w:ilvl w:val="1"/>
          <w:numId w:val="2"/>
        </w:numPr>
        <w:rPr>
          <w:sz w:val="24"/>
        </w:rPr>
      </w:pPr>
      <w:r w:rsidRPr="001D0263">
        <w:rPr>
          <w:sz w:val="24"/>
        </w:rPr>
        <w:t>Cable 15 – Bulletin Board</w:t>
      </w:r>
    </w:p>
    <w:p w14:paraId="6590861A" w14:textId="77777777" w:rsidR="00F37A19" w:rsidRPr="001D0263" w:rsidRDefault="00F37A19" w:rsidP="001D0263">
      <w:pPr>
        <w:pStyle w:val="ListParagraph"/>
        <w:numPr>
          <w:ilvl w:val="1"/>
          <w:numId w:val="2"/>
        </w:numPr>
        <w:rPr>
          <w:sz w:val="24"/>
        </w:rPr>
      </w:pPr>
      <w:r w:rsidRPr="001D0263">
        <w:rPr>
          <w:sz w:val="24"/>
        </w:rPr>
        <w:t>Southfield Sun – Publish Legal Notice</w:t>
      </w:r>
    </w:p>
    <w:p w14:paraId="747589AE" w14:textId="77777777" w:rsidR="00B550E6" w:rsidRDefault="00B550E6" w:rsidP="00634CF7">
      <w:pPr>
        <w:pStyle w:val="ListParagraph"/>
      </w:pPr>
    </w:p>
    <w:p w14:paraId="5C2FCA2D" w14:textId="77777777" w:rsidR="00F37A19" w:rsidRDefault="00C20FBE" w:rsidP="001D0263">
      <w:pPr>
        <w:pStyle w:val="ListParagraph"/>
        <w:numPr>
          <w:ilvl w:val="0"/>
          <w:numId w:val="2"/>
        </w:numPr>
      </w:pPr>
      <w:r>
        <w:t>Export Files to Whitlock (printer):</w:t>
      </w:r>
    </w:p>
    <w:p w14:paraId="306C04D4" w14:textId="77777777" w:rsidR="00C20FBE" w:rsidRDefault="00C20FBE" w:rsidP="00C20FBE">
      <w:pPr>
        <w:pStyle w:val="ListParagraph"/>
        <w:numPr>
          <w:ilvl w:val="1"/>
          <w:numId w:val="2"/>
        </w:numPr>
      </w:pPr>
      <w:r>
        <w:t>File, Export, Tax Info for Tax Bill Printing Services, Continue YES, All Records, Sort by Mortgage Code</w:t>
      </w:r>
    </w:p>
    <w:p w14:paraId="3B0202BF" w14:textId="77777777" w:rsidR="00C20FBE" w:rsidRDefault="00C20FBE" w:rsidP="00C20FBE">
      <w:pPr>
        <w:pStyle w:val="ListParagraph"/>
        <w:numPr>
          <w:ilvl w:val="2"/>
          <w:numId w:val="2"/>
        </w:numPr>
      </w:pPr>
      <w:r>
        <w:t>ZIP File (compressed)</w:t>
      </w:r>
    </w:p>
    <w:p w14:paraId="57302909" w14:textId="77777777" w:rsidR="00B550E6" w:rsidRDefault="00B550E6" w:rsidP="00C20FBE">
      <w:pPr>
        <w:pStyle w:val="ListParagraph"/>
        <w:numPr>
          <w:ilvl w:val="2"/>
          <w:numId w:val="2"/>
        </w:numPr>
      </w:pPr>
      <w:r>
        <w:t>NO ZERO BILLS</w:t>
      </w:r>
    </w:p>
    <w:p w14:paraId="0FF9B5C5" w14:textId="77777777" w:rsidR="00E9495C" w:rsidRDefault="00E9495C" w:rsidP="00E9495C">
      <w:pPr>
        <w:pStyle w:val="ListParagraph"/>
        <w:numPr>
          <w:ilvl w:val="1"/>
          <w:numId w:val="2"/>
        </w:numPr>
        <w:autoSpaceDE w:val="0"/>
        <w:autoSpaceDN w:val="0"/>
        <w:spacing w:after="160" w:line="259" w:lineRule="auto"/>
      </w:pPr>
      <w:r>
        <w:t>Whitlock will send sample proofs for the various types of bills.  They will be coded:</w:t>
      </w:r>
    </w:p>
    <w:p w14:paraId="79BEF4B8" w14:textId="77777777" w:rsidR="00E9495C" w:rsidRDefault="00E9495C" w:rsidP="00E9495C">
      <w:pPr>
        <w:autoSpaceDE w:val="0"/>
        <w:autoSpaceDN w:val="0"/>
        <w:ind w:left="2160"/>
      </w:pPr>
      <w:r>
        <w:t xml:space="preserve"> R= Real Parcels</w:t>
      </w:r>
    </w:p>
    <w:p w14:paraId="2DBF32DA" w14:textId="77777777" w:rsidR="00E9495C" w:rsidRDefault="00E9495C" w:rsidP="00E9495C">
      <w:pPr>
        <w:autoSpaceDE w:val="0"/>
        <w:autoSpaceDN w:val="0"/>
        <w:ind w:left="2160"/>
      </w:pPr>
      <w:r>
        <w:t>P= Personal Property Parcel (with envelope so marked)</w:t>
      </w:r>
    </w:p>
    <w:p w14:paraId="1B0EA05A" w14:textId="77777777" w:rsidR="00E9495C" w:rsidRDefault="00E9495C" w:rsidP="00E9495C">
      <w:pPr>
        <w:autoSpaceDE w:val="0"/>
        <w:autoSpaceDN w:val="0"/>
        <w:ind w:left="2160"/>
      </w:pPr>
      <w:r>
        <w:lastRenderedPageBreak/>
        <w:t>I= Information copy to taxpayer (mailed later)</w:t>
      </w:r>
    </w:p>
    <w:p w14:paraId="1B2A574B" w14:textId="77777777" w:rsidR="00E9495C" w:rsidRDefault="00E9495C" w:rsidP="00E9495C">
      <w:pPr>
        <w:autoSpaceDE w:val="0"/>
        <w:autoSpaceDN w:val="0"/>
        <w:ind w:left="2160"/>
      </w:pPr>
      <w:r>
        <w:t>M= Mortgage coded copy (sent to my office)</w:t>
      </w:r>
    </w:p>
    <w:p w14:paraId="42638D5F" w14:textId="47F3C460" w:rsidR="00E9495C" w:rsidRDefault="00E9495C" w:rsidP="00E9495C">
      <w:pPr>
        <w:autoSpaceDE w:val="0"/>
        <w:autoSpaceDN w:val="0"/>
        <w:ind w:left="2160"/>
      </w:pPr>
      <w:r>
        <w:t>T= Taxpayer copy (no mortgage)</w:t>
      </w:r>
    </w:p>
    <w:p w14:paraId="0033470A" w14:textId="77777777" w:rsidR="00E9495C" w:rsidRDefault="00E9495C" w:rsidP="00E9495C">
      <w:pPr>
        <w:pStyle w:val="ListParagraph"/>
        <w:numPr>
          <w:ilvl w:val="1"/>
          <w:numId w:val="2"/>
        </w:numPr>
      </w:pPr>
      <w:r>
        <w:t>Check for:</w:t>
      </w:r>
    </w:p>
    <w:p w14:paraId="4A38EFB9" w14:textId="77777777" w:rsidR="00E9495C" w:rsidRDefault="00E9495C" w:rsidP="00E9495C">
      <w:pPr>
        <w:pStyle w:val="ListParagraph"/>
        <w:numPr>
          <w:ilvl w:val="2"/>
          <w:numId w:val="2"/>
        </w:numPr>
      </w:pPr>
      <w:r>
        <w:t>Barcodes working properly.  Test with all the cashier stations.</w:t>
      </w:r>
    </w:p>
    <w:p w14:paraId="055162AE" w14:textId="77777777" w:rsidR="00E9495C" w:rsidRDefault="00E9495C" w:rsidP="00E9495C">
      <w:pPr>
        <w:pStyle w:val="ListParagraph"/>
        <w:numPr>
          <w:ilvl w:val="2"/>
          <w:numId w:val="2"/>
        </w:numPr>
      </w:pPr>
      <w:r>
        <w:t>Prior Year Delinquent flag appears and is spaced correctly.</w:t>
      </w:r>
    </w:p>
    <w:p w14:paraId="1E43603D" w14:textId="77777777" w:rsidR="00E9495C" w:rsidRDefault="00E9495C" w:rsidP="00E9495C">
      <w:pPr>
        <w:pStyle w:val="ListParagraph"/>
        <w:numPr>
          <w:ilvl w:val="2"/>
          <w:numId w:val="2"/>
        </w:numPr>
      </w:pPr>
      <w:r>
        <w:t>Information copy formatted correctly.</w:t>
      </w:r>
    </w:p>
    <w:p w14:paraId="19CFD263" w14:textId="77777777" w:rsidR="00E9495C" w:rsidRDefault="00E9495C" w:rsidP="00E9495C">
      <w:pPr>
        <w:pStyle w:val="ListParagraph"/>
        <w:numPr>
          <w:ilvl w:val="2"/>
          <w:numId w:val="2"/>
        </w:numPr>
      </w:pPr>
      <w:r>
        <w:t>Address fit in envelopes correctly.</w:t>
      </w:r>
    </w:p>
    <w:p w14:paraId="54C6EBB7" w14:textId="77777777" w:rsidR="00E9495C" w:rsidRDefault="00E9495C" w:rsidP="00E9495C">
      <w:pPr>
        <w:pStyle w:val="ListParagraph"/>
        <w:numPr>
          <w:ilvl w:val="1"/>
          <w:numId w:val="2"/>
        </w:numPr>
      </w:pPr>
      <w:r>
        <w:t>Whitlock overnights sample bills to Alliance (lockbox) to assure scanline works properly.</w:t>
      </w:r>
    </w:p>
    <w:p w14:paraId="6DA31B54" w14:textId="77777777" w:rsidR="00AE119A" w:rsidRDefault="00AE119A" w:rsidP="00AE119A"/>
    <w:p w14:paraId="255C5649" w14:textId="77777777" w:rsidR="00B550E6" w:rsidRDefault="00AE119A" w:rsidP="00B550E6">
      <w:r>
        <w:rPr>
          <w:noProof/>
        </w:rPr>
        <w:drawing>
          <wp:anchor distT="0" distB="0" distL="114300" distR="114300" simplePos="0" relativeHeight="251658240" behindDoc="0" locked="0" layoutInCell="1" allowOverlap="1" wp14:anchorId="6D27C571" wp14:editId="29CE75FD">
            <wp:simplePos x="0" y="0"/>
            <wp:positionH relativeFrom="column">
              <wp:posOffset>4640580</wp:posOffset>
            </wp:positionH>
            <wp:positionV relativeFrom="paragraph">
              <wp:posOffset>-1337310</wp:posOffset>
            </wp:positionV>
            <wp:extent cx="2545080" cy="2567940"/>
            <wp:effectExtent l="0" t="0" r="762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90" t="6381" r="28590" b="16809"/>
                    <a:stretch/>
                  </pic:blipFill>
                  <pic:spPr bwMode="auto">
                    <a:xfrm>
                      <a:off x="0" y="0"/>
                      <a:ext cx="2545080" cy="2567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66F03B" w14:textId="77777777" w:rsidR="00B550E6" w:rsidRDefault="00B550E6" w:rsidP="00B550E6">
      <w:pPr>
        <w:pStyle w:val="ListParagraph"/>
        <w:numPr>
          <w:ilvl w:val="0"/>
          <w:numId w:val="2"/>
        </w:numPr>
      </w:pPr>
      <w:r>
        <w:t xml:space="preserve">Do FINAL Database Backup </w:t>
      </w:r>
      <w:r w:rsidRPr="00B550E6">
        <w:rPr>
          <w:b/>
          <w:u w:val="single"/>
        </w:rPr>
        <w:t>before</w:t>
      </w:r>
      <w:r>
        <w:t xml:space="preserve"> committing taxes.  </w:t>
      </w:r>
    </w:p>
    <w:p w14:paraId="221AECBD" w14:textId="77777777" w:rsidR="00B550E6" w:rsidRDefault="00B550E6" w:rsidP="00B550E6">
      <w:pPr>
        <w:pStyle w:val="ListParagraph"/>
        <w:numPr>
          <w:ilvl w:val="0"/>
          <w:numId w:val="2"/>
        </w:numPr>
      </w:pPr>
      <w:r>
        <w:t xml:space="preserve">Commit Winter Tax Bills:  Utilities, Commit Calculated Tax Amounts, </w:t>
      </w:r>
      <w:r w:rsidRPr="00B550E6">
        <w:rPr>
          <w:rFonts w:ascii="Wingdings 2" w:hAnsi="Wingdings 2"/>
        </w:rPr>
        <w:t></w:t>
      </w:r>
      <w:r>
        <w:t>, Run</w:t>
      </w:r>
    </w:p>
    <w:p w14:paraId="1F64D18F" w14:textId="77777777" w:rsidR="00261C9E" w:rsidRDefault="00261C9E" w:rsidP="006B33F1">
      <w:pPr>
        <w:rPr>
          <w:u w:val="single"/>
        </w:rPr>
      </w:pPr>
    </w:p>
    <w:p w14:paraId="0D0BE42F" w14:textId="1C3D983F" w:rsidR="00261C9E" w:rsidRDefault="00261C9E" w:rsidP="006B33F1">
      <w:pPr>
        <w:rPr>
          <w:u w:val="single"/>
        </w:rPr>
      </w:pPr>
    </w:p>
    <w:p w14:paraId="4C792645" w14:textId="77777777" w:rsidR="00261C9E" w:rsidRDefault="00261C9E" w:rsidP="00261C9E">
      <w:pPr>
        <w:rPr>
          <w:u w:val="single"/>
        </w:rPr>
      </w:pPr>
      <w:r>
        <w:rPr>
          <w:u w:val="single"/>
        </w:rPr>
        <w:t>Other Stuff</w:t>
      </w:r>
    </w:p>
    <w:p w14:paraId="5EBE0FC4" w14:textId="21CFF571" w:rsidR="00261C9E" w:rsidRDefault="00261C9E" w:rsidP="00261C9E">
      <w:pPr>
        <w:pStyle w:val="ListParagraph"/>
        <w:numPr>
          <w:ilvl w:val="0"/>
          <w:numId w:val="4"/>
        </w:numPr>
      </w:pPr>
      <w:r>
        <w:t xml:space="preserve">In Tax Setup, </w:t>
      </w:r>
      <w:r w:rsidR="00301D4F">
        <w:t xml:space="preserve">double check </w:t>
      </w:r>
      <w:r>
        <w:t>the interest/penalty dates.</w:t>
      </w:r>
    </w:p>
    <w:p w14:paraId="3C6FB5DC" w14:textId="711B43F9" w:rsidR="00261C9E" w:rsidRDefault="00261C9E" w:rsidP="00261C9E">
      <w:pPr>
        <w:pStyle w:val="ListParagraph"/>
        <w:numPr>
          <w:ilvl w:val="0"/>
          <w:numId w:val="4"/>
        </w:numPr>
      </w:pPr>
      <w:r>
        <w:t xml:space="preserve">In Tax Setup, </w:t>
      </w:r>
      <w:r w:rsidR="00301D4F">
        <w:t>double check</w:t>
      </w:r>
      <w:r>
        <w:t xml:space="preserve"> the Fiscal Year dates.  </w:t>
      </w:r>
    </w:p>
    <w:p w14:paraId="24A082BA" w14:textId="77777777" w:rsidR="00261C9E" w:rsidRDefault="00261C9E" w:rsidP="00261C9E">
      <w:pPr>
        <w:pStyle w:val="ListParagraph"/>
        <w:numPr>
          <w:ilvl w:val="0"/>
          <w:numId w:val="4"/>
        </w:numPr>
      </w:pPr>
      <w:r>
        <w:t>In Tax Setup&gt; General Ledger Setup &gt; Print General Ledger Account Numbers, check for missing GL entries.</w:t>
      </w:r>
    </w:p>
    <w:p w14:paraId="3CC3F030" w14:textId="036126A2" w:rsidR="00261C9E" w:rsidRDefault="00261C9E" w:rsidP="00261C9E">
      <w:pPr>
        <w:pStyle w:val="ListParagraph"/>
        <w:numPr>
          <w:ilvl w:val="0"/>
          <w:numId w:val="4"/>
        </w:numPr>
      </w:pPr>
      <w:r>
        <w:t xml:space="preserve">In Tax Setup&gt; General Ledger Setup &gt; Special Assessments:  Update the </w:t>
      </w:r>
      <w:r w:rsidRPr="00E956BB">
        <w:rPr>
          <w:b/>
          <w:bCs/>
        </w:rPr>
        <w:t>new</w:t>
      </w:r>
      <w:r w:rsidR="003A222F">
        <w:t xml:space="preserve"> </w:t>
      </w:r>
      <w:r w:rsidR="003A222F" w:rsidRPr="00E956BB">
        <w:t>winter</w:t>
      </w:r>
      <w:r>
        <w:t xml:space="preserve"> special assessment districts.</w:t>
      </w:r>
    </w:p>
    <w:p w14:paraId="43E23A61" w14:textId="77777777" w:rsidR="00261C9E" w:rsidRDefault="00261C9E" w:rsidP="00261C9E">
      <w:pPr>
        <w:pStyle w:val="ListParagraph"/>
        <w:numPr>
          <w:ilvl w:val="0"/>
          <w:numId w:val="4"/>
        </w:numPr>
      </w:pPr>
      <w:r>
        <w:t xml:space="preserve">Get Tax Notice published in Southfield Sun, and Cable 15.  </w:t>
      </w:r>
    </w:p>
    <w:p w14:paraId="58E66604" w14:textId="77777777" w:rsidR="00261C9E" w:rsidRDefault="00261C9E" w:rsidP="00261C9E">
      <w:pPr>
        <w:pStyle w:val="ListParagraph"/>
        <w:numPr>
          <w:ilvl w:val="1"/>
          <w:numId w:val="4"/>
        </w:numPr>
      </w:pPr>
      <w:r>
        <w:t>Also, sent to Communications (Mike Manion) to publish on our website.</w:t>
      </w:r>
    </w:p>
    <w:p w14:paraId="19E48BEF" w14:textId="77777777" w:rsidR="00261C9E" w:rsidRDefault="00261C9E" w:rsidP="00261C9E">
      <w:pPr>
        <w:pStyle w:val="ListParagraph"/>
        <w:numPr>
          <w:ilvl w:val="0"/>
          <w:numId w:val="4"/>
        </w:numPr>
      </w:pPr>
      <w:r>
        <w:t>Email Postmaster to open tax PO Box.</w:t>
      </w:r>
    </w:p>
    <w:p w14:paraId="6FD9198D" w14:textId="656C595F" w:rsidR="00261C9E" w:rsidRDefault="00261C9E" w:rsidP="00261C9E">
      <w:pPr>
        <w:pStyle w:val="ListParagraph"/>
        <w:numPr>
          <w:ilvl w:val="0"/>
          <w:numId w:val="4"/>
        </w:numPr>
      </w:pPr>
      <w:r w:rsidRPr="00D20191">
        <w:rPr>
          <w:b/>
        </w:rPr>
        <w:t xml:space="preserve">Contact BS&amp;A </w:t>
      </w:r>
      <w:r w:rsidR="003A222F">
        <w:rPr>
          <w:b/>
        </w:rPr>
        <w:t>and i</w:t>
      </w:r>
      <w:r w:rsidRPr="00D20191">
        <w:rPr>
          <w:b/>
        </w:rPr>
        <w:t xml:space="preserve">nstruct them not to allow payments </w:t>
      </w:r>
      <w:r>
        <w:rPr>
          <w:b/>
        </w:rPr>
        <w:t xml:space="preserve">or show </w:t>
      </w:r>
      <w:r w:rsidRPr="00D20191">
        <w:rPr>
          <w:b/>
        </w:rPr>
        <w:t xml:space="preserve">until </w:t>
      </w:r>
      <w:r>
        <w:rPr>
          <w:b/>
        </w:rPr>
        <w:t xml:space="preserve">after midnight, </w:t>
      </w:r>
      <w:r w:rsidR="003A222F">
        <w:rPr>
          <w:b/>
        </w:rPr>
        <w:t>December</w:t>
      </w:r>
      <w:r w:rsidRPr="00D20191">
        <w:rPr>
          <w:b/>
        </w:rPr>
        <w:t xml:space="preserve"> 1</w:t>
      </w:r>
      <w:r w:rsidR="003A222F" w:rsidRPr="003A222F">
        <w:rPr>
          <w:b/>
          <w:vertAlign w:val="superscript"/>
        </w:rPr>
        <w:t>st</w:t>
      </w:r>
      <w:r w:rsidRPr="00D20191">
        <w:rPr>
          <w:b/>
        </w:rPr>
        <w:t>.</w:t>
      </w:r>
      <w:r>
        <w:t xml:space="preserve">  </w:t>
      </w:r>
      <w:r w:rsidR="003A222F">
        <w:t>You may</w:t>
      </w:r>
      <w:r>
        <w:t xml:space="preserve"> email BS&amp;A Online (</w:t>
      </w:r>
      <w:hyperlink r:id="rId8" w:history="1">
        <w:r w:rsidRPr="00FA1913">
          <w:rPr>
            <w:rStyle w:val="Hyperlink"/>
          </w:rPr>
          <w:t>bsaonlinesupport@bsasoftware.com</w:t>
        </w:r>
      </w:hyperlink>
      <w:r>
        <w:t>).  You will need to provide the exact name of the database.  You can send request through one tax module support email.</w:t>
      </w:r>
    </w:p>
    <w:p w14:paraId="76B62C3B" w14:textId="77777777" w:rsidR="00261C9E" w:rsidRDefault="00261C9E" w:rsidP="00261C9E">
      <w:pPr>
        <w:pStyle w:val="ListParagraph"/>
        <w:numPr>
          <w:ilvl w:val="0"/>
          <w:numId w:val="4"/>
        </w:numPr>
      </w:pPr>
      <w:r>
        <w:t>Set up due dates in Invoice Cloud.</w:t>
      </w:r>
    </w:p>
    <w:p w14:paraId="02067312" w14:textId="77777777" w:rsidR="00261C9E" w:rsidRDefault="00261C9E" w:rsidP="006B33F1">
      <w:pPr>
        <w:rPr>
          <w:u w:val="single"/>
        </w:rPr>
      </w:pPr>
    </w:p>
    <w:p w14:paraId="7DF8D850" w14:textId="79C81CF5" w:rsidR="006B33F1" w:rsidRDefault="006B33F1" w:rsidP="006B33F1">
      <w:pPr>
        <w:rPr>
          <w:u w:val="single"/>
        </w:rPr>
      </w:pPr>
      <w:r>
        <w:rPr>
          <w:u w:val="single"/>
        </w:rPr>
        <w:t>EXPORTS</w:t>
      </w:r>
    </w:p>
    <w:p w14:paraId="4E8F641B" w14:textId="77777777" w:rsidR="006B33F1" w:rsidRDefault="006B33F1" w:rsidP="006B33F1">
      <w:r>
        <w:t>There are several vendors/partners who are sent exports of our database.</w:t>
      </w:r>
    </w:p>
    <w:p w14:paraId="6E004123" w14:textId="77777777" w:rsidR="006B33F1" w:rsidRDefault="006B33F1" w:rsidP="006B33F1">
      <w:pPr>
        <w:pStyle w:val="ListParagraph"/>
        <w:numPr>
          <w:ilvl w:val="0"/>
          <w:numId w:val="3"/>
        </w:numPr>
      </w:pPr>
      <w:r>
        <w:t>Oakland County FTP site; after taxes are committed in BS&amp;A</w:t>
      </w:r>
    </w:p>
    <w:p w14:paraId="1ACFDA0C" w14:textId="77777777" w:rsidR="00A70BA3" w:rsidRDefault="00A70BA3" w:rsidP="00A70BA3">
      <w:pPr>
        <w:pStyle w:val="ListParagraph"/>
        <w:numPr>
          <w:ilvl w:val="0"/>
          <w:numId w:val="3"/>
        </w:numPr>
      </w:pPr>
      <w:r>
        <w:t xml:space="preserve">Alliance (lockbox payment processor); .CIF file. </w:t>
      </w:r>
      <w:r w:rsidRPr="009531D5">
        <w:t xml:space="preserve"> </w:t>
      </w:r>
      <w:r>
        <w:t xml:space="preserve">In the Tax module:  </w:t>
      </w:r>
    </w:p>
    <w:p w14:paraId="32ECBB6D" w14:textId="77777777" w:rsidR="00A70BA3" w:rsidRDefault="00A70BA3" w:rsidP="00A70BA3">
      <w:pPr>
        <w:pStyle w:val="ListParagraph"/>
        <w:numPr>
          <w:ilvl w:val="1"/>
          <w:numId w:val="3"/>
        </w:numPr>
      </w:pPr>
      <w:r>
        <w:t>File, Export, Generic Data Export</w:t>
      </w:r>
    </w:p>
    <w:p w14:paraId="3EDF1FDC" w14:textId="77777777" w:rsidR="00A70BA3" w:rsidRDefault="00A70BA3" w:rsidP="00A70BA3">
      <w:pPr>
        <w:pStyle w:val="ListParagraph"/>
        <w:numPr>
          <w:ilvl w:val="1"/>
          <w:numId w:val="3"/>
        </w:numPr>
      </w:pPr>
      <w:r>
        <w:t>Click on the Load from DB icon; Select WINTERCIF</w:t>
      </w:r>
    </w:p>
    <w:p w14:paraId="10D61DE8" w14:textId="69EA3F2C" w:rsidR="00A70BA3" w:rsidRDefault="00A70BA3" w:rsidP="00A70BA3">
      <w:pPr>
        <w:pStyle w:val="ListParagraph"/>
        <w:numPr>
          <w:ilvl w:val="1"/>
          <w:numId w:val="3"/>
        </w:numPr>
      </w:pPr>
      <w:r>
        <w:t xml:space="preserve">Fields should show: </w:t>
      </w:r>
      <w:r w:rsidR="006273EC">
        <w:t>CSV</w:t>
      </w:r>
      <w:r>
        <w:t xml:space="preserve"> file type, all records, sort by parcel#, and fields to export (parcel#, owner name, property address, winter tax balance).  Filename should be:  L:\TREAS\20xx Taxes\WINCIF.</w:t>
      </w:r>
      <w:r w:rsidR="006273EC">
        <w:t>CSV</w:t>
      </w:r>
      <w:r>
        <w:t>.</w:t>
      </w:r>
    </w:p>
    <w:p w14:paraId="0145FEBD" w14:textId="77777777" w:rsidR="001673FD" w:rsidRDefault="001673FD" w:rsidP="001673FD">
      <w:pPr>
        <w:pStyle w:val="ListParagraph"/>
        <w:numPr>
          <w:ilvl w:val="1"/>
          <w:numId w:val="3"/>
        </w:numPr>
      </w:pPr>
      <w:r>
        <w:t xml:space="preserve">Click on Export Data icon.  Takes about 10 minutes.  Make a zip file.  No need to view.  Use a unique file name for zip file (20xx Winter CIF File-Alliance) </w:t>
      </w:r>
    </w:p>
    <w:p w14:paraId="754A47A3" w14:textId="77777777" w:rsidR="00A70BA3" w:rsidRDefault="00A70BA3" w:rsidP="001673FD">
      <w:pPr>
        <w:pStyle w:val="ListParagraph"/>
        <w:numPr>
          <w:ilvl w:val="1"/>
          <w:numId w:val="3"/>
        </w:numPr>
      </w:pPr>
      <w:r>
        <w:t>Email zip file to Alliance/Lockbox (Mini James &amp; Operations)</w:t>
      </w:r>
    </w:p>
    <w:p w14:paraId="31B397B1" w14:textId="77777777" w:rsidR="007C1C99" w:rsidRDefault="007C1C99" w:rsidP="007C1C99">
      <w:pPr>
        <w:pStyle w:val="ListParagraph"/>
        <w:numPr>
          <w:ilvl w:val="0"/>
          <w:numId w:val="3"/>
        </w:numPr>
      </w:pPr>
      <w:r>
        <w:t>Invoice Cloud (online payment processor)</w:t>
      </w:r>
    </w:p>
    <w:p w14:paraId="51CF2569" w14:textId="77777777" w:rsidR="007C1C99" w:rsidRDefault="007C1C99" w:rsidP="007C1C99">
      <w:pPr>
        <w:pStyle w:val="ListParagraph"/>
        <w:numPr>
          <w:ilvl w:val="1"/>
          <w:numId w:val="3"/>
        </w:numPr>
      </w:pPr>
      <w:r>
        <w:t xml:space="preserve">To avoid “duplicate” tax bills from appearing in Invoice Cloud (for the parcels that send bills to both Taxpayer </w:t>
      </w:r>
      <w:r w:rsidRPr="00221B5E">
        <w:rPr>
          <w:u w:val="single"/>
        </w:rPr>
        <w:t>and</w:t>
      </w:r>
      <w:r>
        <w:t xml:space="preserve"> Owner), see 7/14/22 email from BS&amp;A Tax Support, and run process that will eliminate problem BEFORE sending export to Invoice Cloud.</w:t>
      </w:r>
    </w:p>
    <w:p w14:paraId="4D6B8AAB" w14:textId="77777777" w:rsidR="007C1C99" w:rsidRDefault="007C1C99" w:rsidP="007C1C99"/>
    <w:p w14:paraId="6BFC6573" w14:textId="77777777" w:rsidR="00C20FBE" w:rsidRDefault="00C20FBE" w:rsidP="00B550E6"/>
    <w:p w14:paraId="4CCCF033" w14:textId="77777777" w:rsidR="00B550E6" w:rsidRDefault="00B550E6" w:rsidP="00B550E6"/>
    <w:sectPr w:rsidR="00B550E6" w:rsidSect="001A0769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6DFBB" w14:textId="77777777" w:rsidR="001A0769" w:rsidRDefault="001A0769" w:rsidP="00863092">
      <w:r>
        <w:separator/>
      </w:r>
    </w:p>
  </w:endnote>
  <w:endnote w:type="continuationSeparator" w:id="0">
    <w:p w14:paraId="65565A72" w14:textId="77777777" w:rsidR="001A0769" w:rsidRDefault="001A0769" w:rsidP="0086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76B30" w14:textId="77777777" w:rsidR="00863092" w:rsidRPr="00863092" w:rsidRDefault="00863092">
    <w:pPr>
      <w:pStyle w:val="Footer"/>
      <w:rPr>
        <w:b/>
        <w:sz w:val="18"/>
      </w:rPr>
    </w:pPr>
    <w:r w:rsidRPr="00863092">
      <w:rPr>
        <w:b/>
        <w:sz w:val="18"/>
      </w:rPr>
      <w:fldChar w:fldCharType="begin"/>
    </w:r>
    <w:r w:rsidRPr="00863092">
      <w:rPr>
        <w:b/>
        <w:sz w:val="18"/>
      </w:rPr>
      <w:instrText xml:space="preserve"> FILENAME \p \* MERGEFORMAT </w:instrText>
    </w:r>
    <w:r w:rsidRPr="00863092">
      <w:rPr>
        <w:b/>
        <w:sz w:val="18"/>
      </w:rPr>
      <w:fldChar w:fldCharType="separate"/>
    </w:r>
    <w:r w:rsidRPr="00863092">
      <w:rPr>
        <w:b/>
        <w:noProof/>
        <w:sz w:val="18"/>
      </w:rPr>
      <w:t>Document1</w:t>
    </w:r>
    <w:r w:rsidRPr="00863092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7755A" w14:textId="77777777" w:rsidR="001A0769" w:rsidRDefault="001A0769" w:rsidP="00863092">
      <w:r>
        <w:separator/>
      </w:r>
    </w:p>
  </w:footnote>
  <w:footnote w:type="continuationSeparator" w:id="0">
    <w:p w14:paraId="582DFE7A" w14:textId="77777777" w:rsidR="001A0769" w:rsidRDefault="001A0769" w:rsidP="0086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01F88"/>
    <w:multiLevelType w:val="hybridMultilevel"/>
    <w:tmpl w:val="94B8C0D6"/>
    <w:lvl w:ilvl="0" w:tplc="3D1E1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6171C"/>
    <w:multiLevelType w:val="hybridMultilevel"/>
    <w:tmpl w:val="806E9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A435A"/>
    <w:multiLevelType w:val="hybridMultilevel"/>
    <w:tmpl w:val="3A2AD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226E8"/>
    <w:multiLevelType w:val="hybridMultilevel"/>
    <w:tmpl w:val="A394C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125118">
    <w:abstractNumId w:val="3"/>
  </w:num>
  <w:num w:numId="2" w16cid:durableId="878476281">
    <w:abstractNumId w:val="0"/>
  </w:num>
  <w:num w:numId="3" w16cid:durableId="215700545">
    <w:abstractNumId w:val="2"/>
  </w:num>
  <w:num w:numId="4" w16cid:durableId="624433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092"/>
    <w:rsid w:val="0000626B"/>
    <w:rsid w:val="001673FD"/>
    <w:rsid w:val="001A0769"/>
    <w:rsid w:val="001B6E04"/>
    <w:rsid w:val="001D0263"/>
    <w:rsid w:val="00261C9E"/>
    <w:rsid w:val="00264A1C"/>
    <w:rsid w:val="002C4970"/>
    <w:rsid w:val="00301D4F"/>
    <w:rsid w:val="003A222F"/>
    <w:rsid w:val="003E21A3"/>
    <w:rsid w:val="004948EE"/>
    <w:rsid w:val="00517422"/>
    <w:rsid w:val="006273EC"/>
    <w:rsid w:val="00634CF7"/>
    <w:rsid w:val="00654BC9"/>
    <w:rsid w:val="006B33F1"/>
    <w:rsid w:val="00734DEF"/>
    <w:rsid w:val="007453E2"/>
    <w:rsid w:val="007C1C99"/>
    <w:rsid w:val="007D6181"/>
    <w:rsid w:val="00863092"/>
    <w:rsid w:val="00887805"/>
    <w:rsid w:val="00A02D53"/>
    <w:rsid w:val="00A70BA3"/>
    <w:rsid w:val="00AE119A"/>
    <w:rsid w:val="00B550E6"/>
    <w:rsid w:val="00BF259E"/>
    <w:rsid w:val="00C20FBE"/>
    <w:rsid w:val="00C443BC"/>
    <w:rsid w:val="00C710FB"/>
    <w:rsid w:val="00E572B5"/>
    <w:rsid w:val="00E9495C"/>
    <w:rsid w:val="00E956BB"/>
    <w:rsid w:val="00F3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9D4C1"/>
  <w15:chartTrackingRefBased/>
  <w15:docId w15:val="{A9BFB8C7-C475-45F3-B2E9-13F93D81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30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092"/>
  </w:style>
  <w:style w:type="paragraph" w:styleId="Footer">
    <w:name w:val="footer"/>
    <w:basedOn w:val="Normal"/>
    <w:link w:val="FooterChar"/>
    <w:uiPriority w:val="99"/>
    <w:unhideWhenUsed/>
    <w:rsid w:val="008630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092"/>
  </w:style>
  <w:style w:type="paragraph" w:styleId="ListParagraph">
    <w:name w:val="List Paragraph"/>
    <w:basedOn w:val="Normal"/>
    <w:uiPriority w:val="34"/>
    <w:qFormat/>
    <w:rsid w:val="008630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1C9E"/>
    <w:rPr>
      <w:color w:val="0563C1" w:themeColor="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572B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572B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572B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572B5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aonlinesupport@bsasoftwar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Bettis, Allyson</dc:creator>
  <cp:keywords/>
  <dc:description/>
  <cp:lastModifiedBy>Janel</cp:lastModifiedBy>
  <cp:revision>2</cp:revision>
  <dcterms:created xsi:type="dcterms:W3CDTF">2024-04-10T14:42:00Z</dcterms:created>
  <dcterms:modified xsi:type="dcterms:W3CDTF">2024-04-10T14:42:00Z</dcterms:modified>
</cp:coreProperties>
</file>